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4288" w14:textId="77777777" w:rsidR="003E479C" w:rsidRPr="003E479C" w:rsidRDefault="003E479C" w:rsidP="003E479C">
      <w:pPr>
        <w:widowControl w:val="0"/>
        <w:autoSpaceDE w:val="0"/>
        <w:autoSpaceDN w:val="0"/>
        <w:spacing w:before="77" w:after="0" w:line="240" w:lineRule="auto"/>
        <w:ind w:left="7210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Załącznik</w:t>
      </w: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nr</w:t>
      </w: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9</w:t>
      </w:r>
      <w:r w:rsidRPr="003E479C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do</w:t>
      </w:r>
      <w:r w:rsidRPr="003E479C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SWZ</w:t>
      </w:r>
    </w:p>
    <w:p w14:paraId="75900CB5" w14:textId="77777777" w:rsidR="003E479C" w:rsidRPr="003E479C" w:rsidRDefault="003E479C" w:rsidP="003E479C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Nazwa</w:t>
      </w:r>
      <w:r w:rsidRPr="003E479C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32446986" w14:textId="77777777" w:rsidR="003E479C" w:rsidRPr="003E479C" w:rsidRDefault="003E479C" w:rsidP="003E479C">
      <w:pPr>
        <w:widowControl w:val="0"/>
        <w:autoSpaceDE w:val="0"/>
        <w:autoSpaceDN w:val="0"/>
        <w:spacing w:before="139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05911792" w14:textId="77777777" w:rsidR="003E479C" w:rsidRPr="003E479C" w:rsidRDefault="003E479C" w:rsidP="003E479C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Adres</w:t>
      </w:r>
      <w:r w:rsidRPr="003E479C">
        <w:rPr>
          <w:rFonts w:ascii="Arial" w:eastAsia="Arial" w:hAnsi="Arial" w:cs="Arial"/>
          <w:spacing w:val="-7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2A41E002" w14:textId="77777777" w:rsidR="003E479C" w:rsidRPr="003E479C" w:rsidRDefault="003E479C" w:rsidP="003E479C">
      <w:pPr>
        <w:widowControl w:val="0"/>
        <w:autoSpaceDE w:val="0"/>
        <w:autoSpaceDN w:val="0"/>
        <w:spacing w:before="139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3C3B6765" w14:textId="77777777" w:rsidR="003E479C" w:rsidRPr="003E479C" w:rsidRDefault="003E479C" w:rsidP="003E479C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Numer</w:t>
      </w:r>
      <w:r w:rsidRPr="003E479C">
        <w:rPr>
          <w:rFonts w:ascii="Arial" w:eastAsia="Arial" w:hAnsi="Arial" w:cs="Arial"/>
          <w:spacing w:val="-12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telefonu,</w:t>
      </w:r>
      <w:r w:rsidRPr="003E479C">
        <w:rPr>
          <w:rFonts w:ascii="Arial" w:eastAsia="Arial" w:hAnsi="Arial" w:cs="Arial"/>
          <w:spacing w:val="-12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>email</w:t>
      </w:r>
    </w:p>
    <w:p w14:paraId="4DFA7026" w14:textId="77777777" w:rsidR="003E479C" w:rsidRPr="003E479C" w:rsidRDefault="003E479C" w:rsidP="003E479C">
      <w:pPr>
        <w:widowControl w:val="0"/>
        <w:autoSpaceDE w:val="0"/>
        <w:autoSpaceDN w:val="0"/>
        <w:spacing w:before="140" w:after="0" w:line="240" w:lineRule="auto"/>
        <w:ind w:left="287" w:right="592"/>
        <w:jc w:val="center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1BAD2F35" w14:textId="77777777" w:rsidR="003E479C" w:rsidRPr="003E479C" w:rsidRDefault="003E479C" w:rsidP="003E479C">
      <w:pPr>
        <w:widowControl w:val="0"/>
        <w:autoSpaceDE w:val="0"/>
        <w:autoSpaceDN w:val="0"/>
        <w:spacing w:before="136" w:after="0" w:line="240" w:lineRule="auto"/>
        <w:ind w:left="2977" w:right="3261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Dotyczy</w:t>
      </w:r>
      <w:r w:rsidRPr="003E479C">
        <w:rPr>
          <w:rFonts w:ascii="Arial" w:eastAsia="Arial" w:hAnsi="Arial" w:cs="Arial"/>
          <w:spacing w:val="-7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postępowania</w:t>
      </w:r>
      <w:r w:rsidRPr="003E479C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>pn.:</w:t>
      </w:r>
    </w:p>
    <w:p w14:paraId="5DF8D014" w14:textId="77777777" w:rsidR="003E479C" w:rsidRPr="003E479C" w:rsidRDefault="003E479C" w:rsidP="003E479C">
      <w:pPr>
        <w:widowControl w:val="0"/>
        <w:autoSpaceDE w:val="0"/>
        <w:autoSpaceDN w:val="0"/>
        <w:spacing w:before="140" w:after="0" w:line="360" w:lineRule="auto"/>
        <w:ind w:left="2036" w:right="2318"/>
        <w:jc w:val="center"/>
        <w:rPr>
          <w:rFonts w:ascii="Arial" w:eastAsia="Arial" w:hAnsi="Arial" w:cs="Arial"/>
          <w:b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„</w:t>
      </w:r>
      <w:r w:rsidRPr="003E479C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„Przebudowa drogi gminnej nr 290247W w Bodzanowie”</w:t>
      </w:r>
    </w:p>
    <w:p w14:paraId="2D538893" w14:textId="77777777" w:rsidR="003E479C" w:rsidRPr="003E479C" w:rsidRDefault="003E479C" w:rsidP="003E479C">
      <w:pPr>
        <w:widowControl w:val="0"/>
        <w:autoSpaceDE w:val="0"/>
        <w:autoSpaceDN w:val="0"/>
        <w:spacing w:before="140" w:after="0" w:line="360" w:lineRule="auto"/>
        <w:ind w:left="2036" w:right="2318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 Znak sprawy: RP.271.6.2026</w:t>
      </w:r>
    </w:p>
    <w:p w14:paraId="78AB4C29" w14:textId="77777777" w:rsidR="003E479C" w:rsidRPr="003E479C" w:rsidRDefault="003E479C" w:rsidP="003E479C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E95BC26" w14:textId="77777777" w:rsidR="003E479C" w:rsidRPr="003E479C" w:rsidRDefault="003E479C" w:rsidP="003E479C">
      <w:pPr>
        <w:widowControl w:val="0"/>
        <w:autoSpaceDE w:val="0"/>
        <w:autoSpaceDN w:val="0"/>
        <w:spacing w:after="0" w:line="720" w:lineRule="auto"/>
        <w:ind w:left="995" w:right="1010" w:firstLine="950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Oświadczenie</w:t>
      </w:r>
      <w:r w:rsidRPr="003E479C">
        <w:rPr>
          <w:rFonts w:ascii="Arial" w:eastAsia="Arial" w:hAnsi="Arial" w:cs="Arial"/>
          <w:spacing w:val="-9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Wykonawcy</w:t>
      </w:r>
      <w:r w:rsidRPr="003E479C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o</w:t>
      </w:r>
      <w:r w:rsidRPr="003E479C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braku</w:t>
      </w:r>
      <w:r w:rsidRPr="003E479C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podstaw</w:t>
      </w:r>
      <w:r w:rsidRPr="003E479C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wykluczenia Oświadczam, iż nie podlegam wykluczeniu na podstawie:</w:t>
      </w:r>
    </w:p>
    <w:p w14:paraId="315FF65E" w14:textId="77777777" w:rsidR="003E479C" w:rsidRPr="003E479C" w:rsidRDefault="003E479C" w:rsidP="003E479C">
      <w:pPr>
        <w:widowControl w:val="0"/>
        <w:numPr>
          <w:ilvl w:val="0"/>
          <w:numId w:val="3"/>
        </w:numPr>
        <w:tabs>
          <w:tab w:val="left" w:pos="553"/>
        </w:tabs>
        <w:autoSpaceDE w:val="0"/>
        <w:autoSpaceDN w:val="0"/>
        <w:spacing w:after="0" w:line="240" w:lineRule="auto"/>
        <w:ind w:left="553" w:hanging="266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3E479C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108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ust.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pkt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3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proofErr w:type="spellStart"/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>Pzp</w:t>
      </w:r>
      <w:proofErr w:type="spellEnd"/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>,</w:t>
      </w:r>
    </w:p>
    <w:p w14:paraId="497B3197" w14:textId="77777777" w:rsidR="003E479C" w:rsidRPr="003E479C" w:rsidRDefault="003E479C" w:rsidP="003E479C">
      <w:pPr>
        <w:widowControl w:val="0"/>
        <w:numPr>
          <w:ilvl w:val="0"/>
          <w:numId w:val="3"/>
        </w:numPr>
        <w:tabs>
          <w:tab w:val="left" w:pos="552"/>
          <w:tab w:val="left" w:pos="570"/>
        </w:tabs>
        <w:autoSpaceDE w:val="0"/>
        <w:autoSpaceDN w:val="0"/>
        <w:spacing w:before="140" w:after="0" w:line="360" w:lineRule="auto"/>
        <w:ind w:left="570" w:right="1336" w:hanging="284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3E479C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108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ust.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pkt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5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3E479C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proofErr w:type="spellStart"/>
      <w:r w:rsidRPr="003E479C">
        <w:rPr>
          <w:rFonts w:ascii="Arial" w:eastAsia="Arial" w:hAnsi="Arial" w:cs="Arial"/>
          <w:kern w:val="0"/>
          <w:sz w:val="24"/>
          <w14:ligatures w14:val="none"/>
        </w:rPr>
        <w:t>Pzp</w:t>
      </w:r>
      <w:proofErr w:type="spellEnd"/>
      <w:r w:rsidRPr="003E479C">
        <w:rPr>
          <w:rFonts w:ascii="Arial" w:eastAsia="Arial" w:hAnsi="Arial" w:cs="Arial"/>
          <w:kern w:val="0"/>
          <w:sz w:val="24"/>
          <w14:ligatures w14:val="none"/>
        </w:rPr>
        <w:t>,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dotyczących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zawarcia z</w:t>
      </w:r>
      <w:r w:rsidRPr="003E479C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innymi wykonawcami porozumienia mającego na celu zakłócenie konkurencji,</w:t>
      </w:r>
    </w:p>
    <w:p w14:paraId="162A4599" w14:textId="77777777" w:rsidR="003E479C" w:rsidRPr="003E479C" w:rsidRDefault="003E479C" w:rsidP="003E479C">
      <w:pPr>
        <w:widowControl w:val="0"/>
        <w:numPr>
          <w:ilvl w:val="0"/>
          <w:numId w:val="3"/>
        </w:numPr>
        <w:tabs>
          <w:tab w:val="left" w:pos="540"/>
        </w:tabs>
        <w:autoSpaceDE w:val="0"/>
        <w:autoSpaceDN w:val="0"/>
        <w:spacing w:after="0" w:line="240" w:lineRule="auto"/>
        <w:ind w:left="540" w:hanging="253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108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ust.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1</w:t>
      </w:r>
      <w:r w:rsidRPr="003E479C">
        <w:rPr>
          <w:rFonts w:ascii="Arial" w:eastAsia="Arial" w:hAnsi="Arial" w:cs="Arial"/>
          <w:spacing w:val="-1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pkt</w:t>
      </w: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6</w:t>
      </w:r>
      <w:r w:rsidRPr="003E479C">
        <w:rPr>
          <w:rFonts w:ascii="Arial" w:eastAsia="Arial" w:hAnsi="Arial" w:cs="Arial"/>
          <w:spacing w:val="-6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ustawy</w:t>
      </w:r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 xml:space="preserve"> </w:t>
      </w:r>
      <w:proofErr w:type="spellStart"/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>Pzp</w:t>
      </w:r>
      <w:proofErr w:type="spellEnd"/>
      <w:r w:rsidRPr="003E479C">
        <w:rPr>
          <w:rFonts w:ascii="Arial" w:eastAsia="Arial" w:hAnsi="Arial" w:cs="Arial"/>
          <w:spacing w:val="-4"/>
          <w:kern w:val="0"/>
          <w:sz w:val="24"/>
          <w14:ligatures w14:val="none"/>
        </w:rPr>
        <w:t>.</w:t>
      </w:r>
    </w:p>
    <w:p w14:paraId="6EBCCCF4" w14:textId="77777777" w:rsidR="003E479C" w:rsidRPr="003E479C" w:rsidRDefault="003E479C" w:rsidP="003E479C">
      <w:pPr>
        <w:widowControl w:val="0"/>
        <w:numPr>
          <w:ilvl w:val="0"/>
          <w:numId w:val="3"/>
        </w:numPr>
        <w:tabs>
          <w:tab w:val="left" w:pos="552"/>
          <w:tab w:val="left" w:pos="570"/>
        </w:tabs>
        <w:autoSpaceDE w:val="0"/>
        <w:autoSpaceDN w:val="0"/>
        <w:spacing w:before="137" w:after="0" w:line="360" w:lineRule="auto"/>
        <w:ind w:left="570" w:right="1059" w:hanging="284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14:ligatures w14:val="none"/>
        </w:rPr>
        <w:t>art. 7 ust.1 ustawy z dnia 13 kwietnia 2022 r. o szczególnych rozwiązaniach w zakresie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przeciwdziałania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wspieraniu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agresji</w:t>
      </w:r>
      <w:r w:rsidRPr="003E479C">
        <w:rPr>
          <w:rFonts w:ascii="Arial" w:eastAsia="Arial" w:hAnsi="Arial" w:cs="Arial"/>
          <w:spacing w:val="-6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na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Ukrainę</w:t>
      </w:r>
      <w:r w:rsidRPr="003E479C">
        <w:rPr>
          <w:rFonts w:ascii="Arial" w:eastAsia="Arial" w:hAnsi="Arial" w:cs="Arial"/>
          <w:spacing w:val="-5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oraz</w:t>
      </w:r>
      <w:r w:rsidRPr="003E479C">
        <w:rPr>
          <w:rFonts w:ascii="Arial" w:eastAsia="Arial" w:hAnsi="Arial" w:cs="Arial"/>
          <w:spacing w:val="-6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służących</w:t>
      </w:r>
      <w:r w:rsidRPr="003E479C">
        <w:rPr>
          <w:rFonts w:ascii="Arial" w:eastAsia="Arial" w:hAnsi="Arial" w:cs="Arial"/>
          <w:spacing w:val="-3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4"/>
          <w14:ligatures w14:val="none"/>
        </w:rPr>
        <w:t>ochronie bezpieczeństwa narodowego.</w:t>
      </w:r>
    </w:p>
    <w:p w14:paraId="5C0FACB1" w14:textId="77777777" w:rsidR="003E479C" w:rsidRPr="003E479C" w:rsidRDefault="003E479C" w:rsidP="003E479C">
      <w:pPr>
        <w:widowControl w:val="0"/>
        <w:autoSpaceDE w:val="0"/>
        <w:autoSpaceDN w:val="0"/>
        <w:spacing w:before="138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6060EC79" w14:textId="77777777" w:rsidR="003E479C" w:rsidRPr="003E479C" w:rsidRDefault="003E479C" w:rsidP="003E479C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:szCs w:val="24"/>
          <w14:ligatures w14:val="none"/>
        </w:rPr>
        <w:t>pozostają</w:t>
      </w:r>
      <w:r w:rsidRPr="003E479C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aktualne.</w:t>
      </w:r>
    </w:p>
    <w:p w14:paraId="015CC690" w14:textId="77777777" w:rsidR="003E479C" w:rsidRPr="003E479C" w:rsidRDefault="003E479C" w:rsidP="003E479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F3A254D" w14:textId="77777777" w:rsidR="003E479C" w:rsidRPr="003E479C" w:rsidRDefault="003E479C" w:rsidP="003E479C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4B5F482" w14:textId="77777777" w:rsidR="003E479C" w:rsidRPr="003E479C" w:rsidRDefault="003E479C" w:rsidP="003E479C">
      <w:pPr>
        <w:widowControl w:val="0"/>
        <w:autoSpaceDE w:val="0"/>
        <w:autoSpaceDN w:val="0"/>
        <w:spacing w:before="140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6371F5FE" w14:textId="77777777" w:rsidR="003E479C" w:rsidRPr="003E479C" w:rsidRDefault="003E479C" w:rsidP="003E479C">
      <w:pPr>
        <w:widowControl w:val="0"/>
        <w:autoSpaceDE w:val="0"/>
        <w:autoSpaceDN w:val="0"/>
        <w:spacing w:after="0" w:line="240" w:lineRule="auto"/>
        <w:ind w:left="4080"/>
        <w:rPr>
          <w:rFonts w:ascii="Arial" w:eastAsia="Arial" w:hAnsi="Arial" w:cs="Arial"/>
          <w:kern w:val="0"/>
          <w:sz w:val="24"/>
          <w14:ligatures w14:val="none"/>
        </w:rPr>
      </w:pPr>
      <w:r w:rsidRPr="003E479C">
        <w:rPr>
          <w:rFonts w:ascii="Arial" w:eastAsia="Arial" w:hAnsi="Arial" w:cs="Arial"/>
          <w:spacing w:val="-2"/>
          <w:kern w:val="0"/>
          <w:sz w:val="24"/>
          <w14:ligatures w14:val="none"/>
        </w:rPr>
        <w:t>………..…...................................................................</w:t>
      </w:r>
    </w:p>
    <w:p w14:paraId="25F6F827" w14:textId="77777777" w:rsidR="003E479C" w:rsidRPr="003E479C" w:rsidRDefault="003E479C" w:rsidP="003E479C">
      <w:pPr>
        <w:widowControl w:val="0"/>
        <w:autoSpaceDE w:val="0"/>
        <w:autoSpaceDN w:val="0"/>
        <w:spacing w:before="137" w:after="0" w:line="240" w:lineRule="auto"/>
        <w:ind w:left="3991"/>
        <w:rPr>
          <w:rFonts w:ascii="Arial" w:eastAsia="Arial" w:hAnsi="Arial" w:cs="Arial"/>
          <w:kern w:val="0"/>
          <w:sz w:val="20"/>
          <w14:ligatures w14:val="none"/>
        </w:rPr>
      </w:pPr>
      <w:r w:rsidRPr="003E479C">
        <w:rPr>
          <w:rFonts w:ascii="Arial" w:eastAsia="Arial" w:hAnsi="Arial" w:cs="Arial"/>
          <w:kern w:val="0"/>
          <w:sz w:val="24"/>
          <w14:ligatures w14:val="none"/>
        </w:rPr>
        <w:t>(podpis</w:t>
      </w:r>
      <w:r w:rsidRPr="003E479C">
        <w:rPr>
          <w:rFonts w:ascii="Arial" w:eastAsia="Arial" w:hAnsi="Arial" w:cs="Arial"/>
          <w:spacing w:val="-17"/>
          <w:kern w:val="0"/>
          <w:sz w:val="24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0"/>
          <w14:ligatures w14:val="none"/>
        </w:rPr>
        <w:t>Wykonawcy</w:t>
      </w:r>
      <w:r w:rsidRPr="003E479C">
        <w:rPr>
          <w:rFonts w:ascii="Arial" w:eastAsia="Arial" w:hAnsi="Arial" w:cs="Arial"/>
          <w:spacing w:val="-14"/>
          <w:kern w:val="0"/>
          <w:sz w:val="20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0"/>
          <w14:ligatures w14:val="none"/>
        </w:rPr>
        <w:t>lub</w:t>
      </w:r>
      <w:r w:rsidRPr="003E479C">
        <w:rPr>
          <w:rFonts w:ascii="Arial" w:eastAsia="Arial" w:hAnsi="Arial" w:cs="Arial"/>
          <w:spacing w:val="-11"/>
          <w:kern w:val="0"/>
          <w:sz w:val="20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0"/>
          <w14:ligatures w14:val="none"/>
        </w:rPr>
        <w:t>osoby</w:t>
      </w:r>
      <w:r w:rsidRPr="003E479C">
        <w:rPr>
          <w:rFonts w:ascii="Arial" w:eastAsia="Arial" w:hAnsi="Arial" w:cs="Arial"/>
          <w:spacing w:val="-9"/>
          <w:kern w:val="0"/>
          <w:sz w:val="20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0"/>
          <w14:ligatures w14:val="none"/>
        </w:rPr>
        <w:t>upoważnionej</w:t>
      </w:r>
      <w:r w:rsidRPr="003E479C">
        <w:rPr>
          <w:rFonts w:ascii="Arial" w:eastAsia="Arial" w:hAnsi="Arial" w:cs="Arial"/>
          <w:spacing w:val="-7"/>
          <w:kern w:val="0"/>
          <w:sz w:val="20"/>
          <w14:ligatures w14:val="none"/>
        </w:rPr>
        <w:t xml:space="preserve"> </w:t>
      </w:r>
      <w:r w:rsidRPr="003E479C">
        <w:rPr>
          <w:rFonts w:ascii="Arial" w:eastAsia="Arial" w:hAnsi="Arial" w:cs="Arial"/>
          <w:kern w:val="0"/>
          <w:sz w:val="20"/>
          <w14:ligatures w14:val="none"/>
        </w:rPr>
        <w:t>do</w:t>
      </w:r>
      <w:r w:rsidRPr="003E479C">
        <w:rPr>
          <w:rFonts w:ascii="Arial" w:eastAsia="Arial" w:hAnsi="Arial" w:cs="Arial"/>
          <w:spacing w:val="-8"/>
          <w:kern w:val="0"/>
          <w:sz w:val="20"/>
          <w14:ligatures w14:val="none"/>
        </w:rPr>
        <w:t xml:space="preserve"> </w:t>
      </w:r>
      <w:r w:rsidRPr="003E479C">
        <w:rPr>
          <w:rFonts w:ascii="Arial" w:eastAsia="Arial" w:hAnsi="Arial" w:cs="Arial"/>
          <w:spacing w:val="-2"/>
          <w:kern w:val="0"/>
          <w:sz w:val="20"/>
          <w14:ligatures w14:val="none"/>
        </w:rPr>
        <w:t>reprezentacji)</w:t>
      </w:r>
    </w:p>
    <w:p w14:paraId="76214412" w14:textId="77777777" w:rsidR="00911871" w:rsidRDefault="00911871"/>
    <w:sectPr w:rsidR="00911871" w:rsidSect="003E479C">
      <w:pgSz w:w="11920" w:h="16850"/>
      <w:pgMar w:top="1000" w:right="708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37351FC"/>
    <w:multiLevelType w:val="hybridMultilevel"/>
    <w:tmpl w:val="386A8FC4"/>
    <w:lvl w:ilvl="0" w:tplc="E3BAF8FA">
      <w:start w:val="1"/>
      <w:numFmt w:val="lowerLetter"/>
      <w:lvlText w:val="%1."/>
      <w:lvlJc w:val="left"/>
      <w:pPr>
        <w:ind w:left="556" w:hanging="26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407C2C">
      <w:numFmt w:val="bullet"/>
      <w:lvlText w:val="•"/>
      <w:lvlJc w:val="left"/>
      <w:pPr>
        <w:ind w:left="1525" w:hanging="269"/>
      </w:pPr>
      <w:rPr>
        <w:rFonts w:hint="default"/>
        <w:lang w:val="pl-PL" w:eastAsia="en-US" w:bidi="ar-SA"/>
      </w:rPr>
    </w:lvl>
    <w:lvl w:ilvl="2" w:tplc="17D0CD0E">
      <w:numFmt w:val="bullet"/>
      <w:lvlText w:val="•"/>
      <w:lvlJc w:val="left"/>
      <w:pPr>
        <w:ind w:left="2490" w:hanging="269"/>
      </w:pPr>
      <w:rPr>
        <w:rFonts w:hint="default"/>
        <w:lang w:val="pl-PL" w:eastAsia="en-US" w:bidi="ar-SA"/>
      </w:rPr>
    </w:lvl>
    <w:lvl w:ilvl="3" w:tplc="2A649BFA">
      <w:numFmt w:val="bullet"/>
      <w:lvlText w:val="•"/>
      <w:lvlJc w:val="left"/>
      <w:pPr>
        <w:ind w:left="3455" w:hanging="269"/>
      </w:pPr>
      <w:rPr>
        <w:rFonts w:hint="default"/>
        <w:lang w:val="pl-PL" w:eastAsia="en-US" w:bidi="ar-SA"/>
      </w:rPr>
    </w:lvl>
    <w:lvl w:ilvl="4" w:tplc="3C2274FA">
      <w:numFmt w:val="bullet"/>
      <w:lvlText w:val="•"/>
      <w:lvlJc w:val="left"/>
      <w:pPr>
        <w:ind w:left="4420" w:hanging="269"/>
      </w:pPr>
      <w:rPr>
        <w:rFonts w:hint="default"/>
        <w:lang w:val="pl-PL" w:eastAsia="en-US" w:bidi="ar-SA"/>
      </w:rPr>
    </w:lvl>
    <w:lvl w:ilvl="5" w:tplc="30802960">
      <w:numFmt w:val="bullet"/>
      <w:lvlText w:val="•"/>
      <w:lvlJc w:val="left"/>
      <w:pPr>
        <w:ind w:left="5385" w:hanging="269"/>
      </w:pPr>
      <w:rPr>
        <w:rFonts w:hint="default"/>
        <w:lang w:val="pl-PL" w:eastAsia="en-US" w:bidi="ar-SA"/>
      </w:rPr>
    </w:lvl>
    <w:lvl w:ilvl="6" w:tplc="917823AC">
      <w:numFmt w:val="bullet"/>
      <w:lvlText w:val="•"/>
      <w:lvlJc w:val="left"/>
      <w:pPr>
        <w:ind w:left="6350" w:hanging="269"/>
      </w:pPr>
      <w:rPr>
        <w:rFonts w:hint="default"/>
        <w:lang w:val="pl-PL" w:eastAsia="en-US" w:bidi="ar-SA"/>
      </w:rPr>
    </w:lvl>
    <w:lvl w:ilvl="7" w:tplc="F3164580">
      <w:numFmt w:val="bullet"/>
      <w:lvlText w:val="•"/>
      <w:lvlJc w:val="left"/>
      <w:pPr>
        <w:ind w:left="7315" w:hanging="269"/>
      </w:pPr>
      <w:rPr>
        <w:rFonts w:hint="default"/>
        <w:lang w:val="pl-PL" w:eastAsia="en-US" w:bidi="ar-SA"/>
      </w:rPr>
    </w:lvl>
    <w:lvl w:ilvl="8" w:tplc="B2EA62FC">
      <w:numFmt w:val="bullet"/>
      <w:lvlText w:val="•"/>
      <w:lvlJc w:val="left"/>
      <w:pPr>
        <w:ind w:left="8280" w:hanging="269"/>
      </w:pPr>
      <w:rPr>
        <w:rFonts w:hint="default"/>
        <w:lang w:val="pl-PL" w:eastAsia="en-US" w:bidi="ar-SA"/>
      </w:rPr>
    </w:lvl>
  </w:abstractNum>
  <w:abstractNum w:abstractNumId="2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2"/>
  </w:num>
  <w:num w:numId="3" w16cid:durableId="1944264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1A0FE4"/>
    <w:rsid w:val="003E479C"/>
    <w:rsid w:val="0043207D"/>
    <w:rsid w:val="0043423E"/>
    <w:rsid w:val="004E51A6"/>
    <w:rsid w:val="004F0216"/>
    <w:rsid w:val="005F51E3"/>
    <w:rsid w:val="00746EF8"/>
    <w:rsid w:val="007972A4"/>
    <w:rsid w:val="007D78B3"/>
    <w:rsid w:val="00911871"/>
    <w:rsid w:val="00BE12B5"/>
    <w:rsid w:val="00CD7704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2026-03-08T10:40:00Z</dcterms:created>
  <dcterms:modified xsi:type="dcterms:W3CDTF">2026-03-08T10:40:00Z</dcterms:modified>
</cp:coreProperties>
</file>